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43" w:rsidRDefault="009F6443" w:rsidP="009F6443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lang w:val="ru-RU" w:eastAsia="ru-RU"/>
        </w:rPr>
      </w:pPr>
      <w:r>
        <w:rPr>
          <w:rFonts w:ascii="Times New Roman" w:hAnsi="Times New Roman" w:cs="Times New Roman"/>
          <w:b/>
          <w:bCs/>
          <w:lang w:val="ru-RU" w:eastAsia="ru-RU"/>
        </w:rPr>
        <w:t>Российская Федерация</w:t>
      </w:r>
    </w:p>
    <w:p w:rsidR="009F6443" w:rsidRDefault="009F6443" w:rsidP="009F6443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lang w:val="ru-RU" w:eastAsia="ru-RU"/>
        </w:rPr>
      </w:pPr>
      <w:r>
        <w:rPr>
          <w:rFonts w:ascii="Times New Roman" w:hAnsi="Times New Roman" w:cs="Times New Roman"/>
          <w:b/>
          <w:bCs/>
          <w:lang w:val="ru-RU" w:eastAsia="ru-RU"/>
        </w:rPr>
        <w:t>Министерство здравоохранения Самарской области</w:t>
      </w:r>
    </w:p>
    <w:p w:rsidR="009F6443" w:rsidRDefault="009F6443" w:rsidP="009F6443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lang w:val="ru-RU" w:eastAsia="ru-RU"/>
        </w:rPr>
      </w:pPr>
      <w:r>
        <w:rPr>
          <w:rFonts w:ascii="Times New Roman" w:hAnsi="Times New Roman" w:cs="Times New Roman"/>
          <w:b/>
          <w:bCs/>
          <w:lang w:val="ru-RU" w:eastAsia="ru-RU"/>
        </w:rPr>
        <w:t>государственное бюджетное учреждение здравоохранения</w:t>
      </w:r>
    </w:p>
    <w:p w:rsidR="009F6443" w:rsidRDefault="009F6443" w:rsidP="009F6443">
      <w:pPr>
        <w:pStyle w:val="a3"/>
        <w:spacing w:before="0" w:after="0"/>
        <w:jc w:val="center"/>
      </w:pPr>
      <w:r>
        <w:rPr>
          <w:rFonts w:ascii="Times New Roman" w:hAnsi="Times New Roman" w:cs="Times New Roman"/>
          <w:b/>
          <w:bCs/>
          <w:lang w:val="ru-RU" w:eastAsia="ru-RU"/>
        </w:rPr>
        <w:t>«Самарский областной центр медицинской профилактики»</w:t>
      </w:r>
    </w:p>
    <w:p w:rsidR="009F6443" w:rsidRDefault="009F6443" w:rsidP="009F6443">
      <w:pPr>
        <w:pStyle w:val="Standard"/>
        <w:rPr>
          <w:lang w:val="ru-RU" w:eastAsia="ru-RU"/>
        </w:rPr>
      </w:pPr>
    </w:p>
    <w:p w:rsidR="009F6443" w:rsidRDefault="009F6443" w:rsidP="009F6443">
      <w:pPr>
        <w:pStyle w:val="Standard"/>
        <w:rPr>
          <w:lang w:val="ru-RU" w:eastAsia="ru-RU"/>
        </w:rPr>
      </w:pPr>
    </w:p>
    <w:p w:rsidR="009F6443" w:rsidRDefault="009F6443" w:rsidP="009F6443">
      <w:pPr>
        <w:pStyle w:val="8"/>
        <w:rPr>
          <w:lang w:val="ru-RU" w:eastAsia="ru-RU"/>
        </w:rPr>
      </w:pPr>
      <w:proofErr w:type="gramStart"/>
      <w:r>
        <w:rPr>
          <w:lang w:val="ru-RU" w:eastAsia="ru-RU"/>
        </w:rPr>
        <w:t>П</w:t>
      </w:r>
      <w:proofErr w:type="gramEnd"/>
      <w:r>
        <w:rPr>
          <w:lang w:val="ru-RU" w:eastAsia="ru-RU"/>
        </w:rPr>
        <w:t xml:space="preserve"> Р И К А З</w:t>
      </w:r>
    </w:p>
    <w:p w:rsidR="009F6443" w:rsidRDefault="009F6443" w:rsidP="009F6443">
      <w:pPr>
        <w:pStyle w:val="Standard"/>
        <w:autoSpaceDE w:val="0"/>
      </w:pPr>
      <w:r>
        <w:rPr>
          <w:sz w:val="28"/>
          <w:szCs w:val="28"/>
          <w:lang w:val="ru-RU" w:eastAsia="ru-RU"/>
        </w:rPr>
        <w:t>«</w:t>
      </w:r>
      <w:r>
        <w:rPr>
          <w:sz w:val="28"/>
          <w:szCs w:val="28"/>
          <w:u w:val="single"/>
          <w:lang w:val="ru-RU" w:eastAsia="ru-RU"/>
        </w:rPr>
        <w:t>11</w:t>
      </w:r>
      <w:r>
        <w:rPr>
          <w:sz w:val="28"/>
          <w:szCs w:val="28"/>
          <w:lang w:val="ru-RU" w:eastAsia="ru-RU"/>
        </w:rPr>
        <w:t xml:space="preserve">» </w:t>
      </w:r>
      <w:r>
        <w:rPr>
          <w:sz w:val="28"/>
          <w:szCs w:val="28"/>
          <w:u w:val="single"/>
          <w:lang w:val="ru-RU" w:eastAsia="ru-RU"/>
        </w:rPr>
        <w:t xml:space="preserve">апреля  </w:t>
      </w:r>
      <w:r>
        <w:rPr>
          <w:sz w:val="28"/>
          <w:szCs w:val="28"/>
          <w:lang w:val="ru-RU" w:eastAsia="ru-RU"/>
        </w:rPr>
        <w:t xml:space="preserve">2016                                                                                        № </w:t>
      </w:r>
      <w:r w:rsidR="00401C48">
        <w:rPr>
          <w:sz w:val="28"/>
          <w:szCs w:val="28"/>
          <w:lang w:val="ru-RU" w:eastAsia="ru-RU"/>
        </w:rPr>
        <w:t>18</w:t>
      </w:r>
    </w:p>
    <w:p w:rsidR="009F6443" w:rsidRDefault="009F6443" w:rsidP="009F6443">
      <w:pPr>
        <w:pStyle w:val="Standard"/>
        <w:autoSpaceDE w:val="0"/>
        <w:jc w:val="center"/>
        <w:rPr>
          <w:sz w:val="28"/>
          <w:szCs w:val="28"/>
          <w:lang w:val="ru-RU" w:eastAsia="ru-RU"/>
        </w:rPr>
      </w:pPr>
    </w:p>
    <w:p w:rsidR="009F6443" w:rsidRDefault="009F6443" w:rsidP="009F6443">
      <w:pPr>
        <w:pStyle w:val="Standard"/>
        <w:autoSpaceDE w:val="0"/>
        <w:jc w:val="center"/>
        <w:rPr>
          <w:b/>
          <w:bCs/>
          <w:sz w:val="28"/>
          <w:szCs w:val="28"/>
          <w:lang w:val="ru-RU" w:eastAsia="ru-RU"/>
        </w:rPr>
      </w:pPr>
    </w:p>
    <w:p w:rsidR="009F6443" w:rsidRDefault="009F6443" w:rsidP="009F6443">
      <w:pPr>
        <w:pStyle w:val="Standard"/>
        <w:autoSpaceDE w:val="0"/>
        <w:jc w:val="center"/>
      </w:pPr>
      <w:r>
        <w:rPr>
          <w:b/>
          <w:bCs/>
          <w:sz w:val="28"/>
          <w:szCs w:val="28"/>
          <w:lang w:val="ru-RU" w:eastAsia="ru-RU"/>
        </w:rPr>
        <w:t>О противодействии коррупции в ГБУЗ «СОЦМП»</w:t>
      </w:r>
    </w:p>
    <w:p w:rsidR="009F6443" w:rsidRDefault="009F6443" w:rsidP="009F6443">
      <w:pPr>
        <w:pStyle w:val="Standard"/>
        <w:autoSpaceDE w:val="0"/>
        <w:jc w:val="center"/>
        <w:rPr>
          <w:sz w:val="28"/>
          <w:szCs w:val="28"/>
          <w:lang w:val="ru-RU" w:eastAsia="ru-RU"/>
        </w:rPr>
      </w:pPr>
    </w:p>
    <w:p w:rsidR="009F6443" w:rsidRDefault="009F6443" w:rsidP="009F6443">
      <w:pPr>
        <w:pStyle w:val="Standard"/>
        <w:autoSpaceDE w:val="0"/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     </w:t>
      </w:r>
      <w:proofErr w:type="gramStart"/>
      <w:r>
        <w:rPr>
          <w:sz w:val="28"/>
          <w:szCs w:val="28"/>
          <w:lang w:val="ru-RU" w:eastAsia="ru-RU"/>
        </w:rPr>
        <w:t xml:space="preserve">В соответствии  Указом Президента Российской Федерации  от 01.04.2016  </w:t>
      </w:r>
      <w:r w:rsidR="005E0338">
        <w:rPr>
          <w:sz w:val="28"/>
          <w:szCs w:val="28"/>
          <w:lang w:val="ru-RU" w:eastAsia="ru-RU"/>
        </w:rPr>
        <w:t xml:space="preserve">    </w:t>
      </w:r>
      <w:r>
        <w:rPr>
          <w:sz w:val="28"/>
          <w:szCs w:val="28"/>
          <w:lang w:val="ru-RU" w:eastAsia="ru-RU"/>
        </w:rPr>
        <w:t>N 147 "О Национальном плане противодействия коррупции на 2016 - 2017 годы", Законом Самарской области "О противодействии коррупции в Самарской области", государственной программой Самарской области "Противодействие коррупции в Самарской области на 2014 - 2018 годы", утвержденной постановлением Правительства Самарской области от 27.11.2013 N 673, постановлением Правительства Самарской области от 16.01.2008 N 2 "О разработке</w:t>
      </w:r>
      <w:proofErr w:type="gramEnd"/>
      <w:r>
        <w:rPr>
          <w:sz w:val="28"/>
          <w:szCs w:val="28"/>
          <w:lang w:val="ru-RU" w:eastAsia="ru-RU"/>
        </w:rPr>
        <w:t xml:space="preserve"> и реализации ведомственных целевых программ в Самарской области" </w:t>
      </w:r>
    </w:p>
    <w:p w:rsidR="009F6443" w:rsidRDefault="009F6443" w:rsidP="009F6443">
      <w:pPr>
        <w:pStyle w:val="Standard"/>
        <w:autoSpaceDE w:val="0"/>
        <w:jc w:val="both"/>
        <w:rPr>
          <w:sz w:val="28"/>
          <w:szCs w:val="28"/>
          <w:lang w:val="ru-RU" w:eastAsia="ru-RU"/>
        </w:rPr>
      </w:pPr>
    </w:p>
    <w:p w:rsidR="009F6443" w:rsidRDefault="009F6443" w:rsidP="009F6443">
      <w:pPr>
        <w:pStyle w:val="Standard"/>
        <w:autoSpaceDE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ПРИКАЗЫВАЮ:</w:t>
      </w:r>
    </w:p>
    <w:p w:rsidR="009F6443" w:rsidRDefault="009F6443" w:rsidP="009F6443">
      <w:pPr>
        <w:pStyle w:val="Standard"/>
        <w:autoSpaceDE w:val="0"/>
        <w:jc w:val="both"/>
        <w:rPr>
          <w:sz w:val="28"/>
          <w:szCs w:val="28"/>
          <w:lang w:val="ru-RU" w:eastAsia="ru-RU"/>
        </w:rPr>
      </w:pPr>
    </w:p>
    <w:p w:rsidR="00AB352B" w:rsidRDefault="009F6443" w:rsidP="00AB352B">
      <w:pPr>
        <w:pStyle w:val="Standard"/>
        <w:autoSpaceDE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 Утвердить:</w:t>
      </w:r>
    </w:p>
    <w:p w:rsidR="00960BF5" w:rsidRDefault="009F6443" w:rsidP="00AB352B">
      <w:pPr>
        <w:pStyle w:val="Standard"/>
        <w:tabs>
          <w:tab w:val="left" w:pos="709"/>
        </w:tabs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    1.1. </w:t>
      </w:r>
      <w:r>
        <w:rPr>
          <w:sz w:val="28"/>
          <w:szCs w:val="28"/>
          <w:lang w:val="ru-RU"/>
        </w:rPr>
        <w:t xml:space="preserve">Положение </w:t>
      </w:r>
      <w:r w:rsidR="00960BF5">
        <w:rPr>
          <w:sz w:val="28"/>
          <w:szCs w:val="28"/>
          <w:lang w:val="ru-RU"/>
        </w:rPr>
        <w:t xml:space="preserve">о комиссии </w:t>
      </w:r>
      <w:r>
        <w:rPr>
          <w:sz w:val="28"/>
          <w:szCs w:val="28"/>
          <w:lang w:val="ru-RU"/>
        </w:rPr>
        <w:t>по</w:t>
      </w:r>
      <w:r w:rsidRPr="008C4C02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вопросам противодействия коррупции</w:t>
      </w:r>
      <w:r>
        <w:rPr>
          <w:sz w:val="28"/>
          <w:szCs w:val="28"/>
        </w:rPr>
        <w:t xml:space="preserve"> </w:t>
      </w:r>
      <w:r w:rsidRPr="008C4C0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ГБУЗ </w:t>
      </w:r>
    </w:p>
    <w:p w:rsidR="009F6443" w:rsidRDefault="00960BF5" w:rsidP="00AB352B">
      <w:pPr>
        <w:pStyle w:val="Standard"/>
        <w:tabs>
          <w:tab w:val="left" w:pos="709"/>
        </w:tabs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9F6443">
        <w:rPr>
          <w:sz w:val="28"/>
          <w:szCs w:val="28"/>
          <w:lang w:val="ru-RU"/>
        </w:rPr>
        <w:t>«СОЦМП»</w:t>
      </w:r>
      <w:r w:rsidR="00AB352B">
        <w:rPr>
          <w:sz w:val="28"/>
          <w:szCs w:val="28"/>
          <w:lang w:val="ru-RU"/>
        </w:rPr>
        <w:t xml:space="preserve"> (приложение 1)</w:t>
      </w:r>
    </w:p>
    <w:p w:rsidR="005E0338" w:rsidRDefault="005E0338" w:rsidP="00AB352B">
      <w:pPr>
        <w:pStyle w:val="Standard"/>
        <w:tabs>
          <w:tab w:val="left" w:pos="709"/>
        </w:tabs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1.2. Состав комиссии</w:t>
      </w:r>
      <w:r w:rsidRPr="005E03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</w:t>
      </w:r>
      <w:r w:rsidRPr="008C4C02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вопросам противодействия коррупции</w:t>
      </w:r>
      <w:r>
        <w:rPr>
          <w:sz w:val="28"/>
          <w:szCs w:val="28"/>
        </w:rPr>
        <w:t xml:space="preserve"> </w:t>
      </w:r>
      <w:r w:rsidRPr="008C4C0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ГБУЗ </w:t>
      </w:r>
    </w:p>
    <w:p w:rsidR="005E0338" w:rsidRDefault="005E0338" w:rsidP="00AB352B">
      <w:pPr>
        <w:pStyle w:val="Standard"/>
        <w:tabs>
          <w:tab w:val="left" w:pos="709"/>
        </w:tabs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«СОЦМП»</w:t>
      </w:r>
      <w:r w:rsidR="00AB352B">
        <w:rPr>
          <w:sz w:val="28"/>
          <w:szCs w:val="28"/>
          <w:lang w:val="ru-RU"/>
        </w:rPr>
        <w:t xml:space="preserve"> (приложение 2)</w:t>
      </w:r>
    </w:p>
    <w:p w:rsidR="00AB352B" w:rsidRDefault="009F6443" w:rsidP="00AB352B">
      <w:pPr>
        <w:pStyle w:val="Standard"/>
        <w:tabs>
          <w:tab w:val="left" w:pos="709"/>
        </w:tabs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1.</w:t>
      </w:r>
      <w:r w:rsidR="005E0338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 Положение  об антикоррупционной политике в ГБУЗ «СОЦМП»</w:t>
      </w:r>
      <w:r w:rsidR="00AB352B">
        <w:rPr>
          <w:sz w:val="28"/>
          <w:szCs w:val="28"/>
          <w:lang w:val="ru-RU"/>
        </w:rPr>
        <w:t xml:space="preserve"> </w:t>
      </w:r>
    </w:p>
    <w:p w:rsidR="009F6443" w:rsidRDefault="00AB352B" w:rsidP="00AB352B">
      <w:pPr>
        <w:pStyle w:val="Standard"/>
        <w:tabs>
          <w:tab w:val="left" w:pos="709"/>
        </w:tabs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(приложение 3)</w:t>
      </w:r>
    </w:p>
    <w:p w:rsidR="00021B8B" w:rsidRDefault="009F6443" w:rsidP="00AB352B">
      <w:pPr>
        <w:pStyle w:val="Standard"/>
        <w:tabs>
          <w:tab w:val="left" w:pos="709"/>
        </w:tabs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1.</w:t>
      </w:r>
      <w:r w:rsidR="005E0338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 План мероприятий направленных на пр</w:t>
      </w:r>
      <w:r w:rsidR="00021B8B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тиводействие корр</w:t>
      </w:r>
      <w:r w:rsidR="00021B8B">
        <w:rPr>
          <w:sz w:val="28"/>
          <w:szCs w:val="28"/>
          <w:lang w:val="ru-RU"/>
        </w:rPr>
        <w:t xml:space="preserve">упции в ГБУЗ   </w:t>
      </w:r>
    </w:p>
    <w:p w:rsidR="009F6443" w:rsidRDefault="00021B8B" w:rsidP="00AB352B">
      <w:pPr>
        <w:pStyle w:val="Standard"/>
        <w:tabs>
          <w:tab w:val="left" w:pos="709"/>
        </w:tabs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«СОЦМП» на 2016-2018гг</w:t>
      </w:r>
      <w:r w:rsidR="00AB352B">
        <w:rPr>
          <w:sz w:val="28"/>
          <w:szCs w:val="28"/>
          <w:lang w:val="ru-RU"/>
        </w:rPr>
        <w:t xml:space="preserve"> (приложение 4)</w:t>
      </w:r>
    </w:p>
    <w:p w:rsidR="00AB352B" w:rsidRDefault="00021B8B" w:rsidP="00AB352B">
      <w:pPr>
        <w:pStyle w:val="Standard"/>
        <w:tabs>
          <w:tab w:val="left" w:pos="709"/>
        </w:tabs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1.</w:t>
      </w:r>
      <w:r w:rsidR="005E0338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 Памятка по антикоррупционному поведению сотруднику ГБУЗ «СОЦМП»</w:t>
      </w:r>
      <w:r w:rsidR="00AB352B">
        <w:rPr>
          <w:sz w:val="28"/>
          <w:szCs w:val="28"/>
          <w:lang w:val="ru-RU"/>
        </w:rPr>
        <w:t xml:space="preserve"> </w:t>
      </w:r>
    </w:p>
    <w:p w:rsidR="00021B8B" w:rsidRDefault="00AB352B" w:rsidP="00AB352B">
      <w:pPr>
        <w:pStyle w:val="Standard"/>
        <w:tabs>
          <w:tab w:val="left" w:pos="709"/>
        </w:tabs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(приложение 5)</w:t>
      </w:r>
    </w:p>
    <w:p w:rsidR="00AB352B" w:rsidRDefault="00AB352B" w:rsidP="00AB352B">
      <w:pPr>
        <w:pStyle w:val="Standard"/>
        <w:tabs>
          <w:tab w:val="left" w:pos="709"/>
        </w:tabs>
        <w:autoSpaceDE w:val="0"/>
        <w:jc w:val="both"/>
        <w:rPr>
          <w:sz w:val="28"/>
          <w:szCs w:val="28"/>
          <w:lang w:val="ru-RU"/>
        </w:rPr>
      </w:pPr>
    </w:p>
    <w:p w:rsidR="00021B8B" w:rsidRDefault="00960BF5" w:rsidP="00AB352B">
      <w:pPr>
        <w:pStyle w:val="Standard"/>
        <w:tabs>
          <w:tab w:val="left" w:pos="709"/>
        </w:tabs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021B8B">
        <w:rPr>
          <w:sz w:val="28"/>
          <w:szCs w:val="28"/>
          <w:lang w:val="ru-RU"/>
        </w:rPr>
        <w:t xml:space="preserve">Комиссии по вопросам противодействия коррупции в своей работе руководствоваться утвержденными положениями и памяткой по антикоррупционному  поведению, а также </w:t>
      </w:r>
      <w:r w:rsidR="005E0338">
        <w:rPr>
          <w:sz w:val="28"/>
          <w:szCs w:val="28"/>
          <w:lang w:val="ru-RU"/>
        </w:rPr>
        <w:t xml:space="preserve">довести </w:t>
      </w:r>
      <w:r w:rsidR="00021B8B">
        <w:rPr>
          <w:sz w:val="28"/>
          <w:szCs w:val="28"/>
          <w:lang w:val="ru-RU"/>
        </w:rPr>
        <w:t>приложения данного приказа до вверенных подразделений.</w:t>
      </w:r>
    </w:p>
    <w:p w:rsidR="00AB352B" w:rsidRDefault="00AB352B" w:rsidP="00AB352B">
      <w:pPr>
        <w:pStyle w:val="Standard"/>
        <w:tabs>
          <w:tab w:val="left" w:pos="709"/>
        </w:tabs>
        <w:autoSpaceDE w:val="0"/>
        <w:jc w:val="both"/>
        <w:rPr>
          <w:sz w:val="28"/>
          <w:szCs w:val="28"/>
          <w:lang w:val="ru-RU"/>
        </w:rPr>
      </w:pPr>
    </w:p>
    <w:p w:rsidR="00021B8B" w:rsidRDefault="00021B8B" w:rsidP="00AB352B">
      <w:pPr>
        <w:pStyle w:val="Standard"/>
        <w:tabs>
          <w:tab w:val="left" w:pos="709"/>
        </w:tabs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960BF5">
        <w:rPr>
          <w:sz w:val="28"/>
          <w:szCs w:val="28"/>
          <w:lang w:val="ru-RU"/>
        </w:rPr>
        <w:t xml:space="preserve"> </w:t>
      </w:r>
      <w:proofErr w:type="gramStart"/>
      <w:r w:rsidR="00960BF5">
        <w:rPr>
          <w:sz w:val="28"/>
          <w:szCs w:val="28"/>
          <w:lang w:val="ru-RU"/>
        </w:rPr>
        <w:t>Контроль за</w:t>
      </w:r>
      <w:proofErr w:type="gramEnd"/>
      <w:r w:rsidR="00960BF5">
        <w:rPr>
          <w:sz w:val="28"/>
          <w:szCs w:val="28"/>
          <w:lang w:val="ru-RU"/>
        </w:rPr>
        <w:t xml:space="preserve"> исполнением настоящего приказа оставляю за собой.</w:t>
      </w:r>
    </w:p>
    <w:p w:rsidR="005E0338" w:rsidRDefault="005E0338" w:rsidP="009F6443">
      <w:pPr>
        <w:pStyle w:val="Standard"/>
        <w:tabs>
          <w:tab w:val="left" w:pos="709"/>
        </w:tabs>
        <w:autoSpaceDE w:val="0"/>
        <w:jc w:val="both"/>
        <w:rPr>
          <w:sz w:val="28"/>
          <w:szCs w:val="28"/>
          <w:lang w:val="ru-RU"/>
        </w:rPr>
      </w:pPr>
    </w:p>
    <w:p w:rsidR="00AB352B" w:rsidRDefault="00AB352B" w:rsidP="009F6443">
      <w:pPr>
        <w:pStyle w:val="Standard"/>
        <w:tabs>
          <w:tab w:val="left" w:pos="709"/>
        </w:tabs>
        <w:autoSpaceDE w:val="0"/>
        <w:jc w:val="both"/>
        <w:rPr>
          <w:sz w:val="28"/>
          <w:szCs w:val="28"/>
          <w:lang w:val="ru-RU"/>
        </w:rPr>
      </w:pPr>
    </w:p>
    <w:p w:rsidR="00AB352B" w:rsidRDefault="00AB352B" w:rsidP="009F6443">
      <w:pPr>
        <w:pStyle w:val="Standard"/>
        <w:tabs>
          <w:tab w:val="left" w:pos="709"/>
        </w:tabs>
        <w:autoSpaceDE w:val="0"/>
        <w:jc w:val="both"/>
        <w:rPr>
          <w:sz w:val="28"/>
          <w:szCs w:val="28"/>
          <w:lang w:val="ru-RU"/>
        </w:rPr>
      </w:pPr>
    </w:p>
    <w:p w:rsidR="005E0338" w:rsidRPr="009F6443" w:rsidRDefault="005E0338" w:rsidP="009F6443">
      <w:pPr>
        <w:pStyle w:val="Standard"/>
        <w:tabs>
          <w:tab w:val="left" w:pos="709"/>
        </w:tabs>
        <w:autoSpaceDE w:val="0"/>
        <w:jc w:val="both"/>
        <w:rPr>
          <w:sz w:val="28"/>
          <w:szCs w:val="28"/>
          <w:lang w:val="ru-RU"/>
        </w:rPr>
      </w:pPr>
    </w:p>
    <w:p w:rsidR="003C29D5" w:rsidRPr="00960BF5" w:rsidRDefault="00960BF5">
      <w:pPr>
        <w:rPr>
          <w:rFonts w:ascii="Times New Roman" w:hAnsi="Times New Roman" w:cs="Times New Roman"/>
          <w:sz w:val="28"/>
          <w:szCs w:val="28"/>
        </w:rPr>
      </w:pPr>
      <w:r w:rsidRPr="00960BF5">
        <w:rPr>
          <w:rFonts w:ascii="Times New Roman" w:hAnsi="Times New Roman" w:cs="Times New Roman"/>
          <w:sz w:val="28"/>
          <w:szCs w:val="28"/>
        </w:rPr>
        <w:t xml:space="preserve">Главный врач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960BF5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960BF5">
        <w:rPr>
          <w:rFonts w:ascii="Times New Roman" w:hAnsi="Times New Roman" w:cs="Times New Roman"/>
          <w:sz w:val="28"/>
          <w:szCs w:val="28"/>
        </w:rPr>
        <w:t>Муравец</w:t>
      </w:r>
      <w:proofErr w:type="spellEnd"/>
    </w:p>
    <w:sectPr w:rsidR="003C29D5" w:rsidRPr="00960BF5" w:rsidSect="005E0338">
      <w:pgSz w:w="11906" w:h="16838"/>
      <w:pgMar w:top="851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443"/>
    <w:rsid w:val="00021B8B"/>
    <w:rsid w:val="003C29D5"/>
    <w:rsid w:val="00401C48"/>
    <w:rsid w:val="005E0338"/>
    <w:rsid w:val="007947F1"/>
    <w:rsid w:val="00960BF5"/>
    <w:rsid w:val="009F6443"/>
    <w:rsid w:val="00AB352B"/>
    <w:rsid w:val="00C638A4"/>
    <w:rsid w:val="00EC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A4"/>
  </w:style>
  <w:style w:type="paragraph" w:styleId="8">
    <w:name w:val="heading 8"/>
    <w:basedOn w:val="Standard"/>
    <w:next w:val="Standard"/>
    <w:link w:val="80"/>
    <w:semiHidden/>
    <w:unhideWhenUsed/>
    <w:qFormat/>
    <w:rsid w:val="009F6443"/>
    <w:pPr>
      <w:keepNext/>
      <w:spacing w:line="360" w:lineRule="auto"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9F6443"/>
    <w:rPr>
      <w:rFonts w:ascii="Times New Roman" w:eastAsia="Andale Sans UI" w:hAnsi="Times New Roman" w:cs="Tahoma"/>
      <w:b/>
      <w:b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9F644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Title"/>
    <w:basedOn w:val="Standard"/>
    <w:next w:val="a"/>
    <w:link w:val="a4"/>
    <w:qFormat/>
    <w:rsid w:val="009F644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9F6443"/>
    <w:rPr>
      <w:rFonts w:ascii="Arial" w:eastAsia="Andale Sans UI" w:hAnsi="Arial" w:cs="Tahoma"/>
      <w:kern w:val="3"/>
      <w:sz w:val="28"/>
      <w:szCs w:val="28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0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Центр_здоровья_ПК3</dc:creator>
  <cp:keywords/>
  <dc:description/>
  <cp:lastModifiedBy>Центр_здоровья_ПК3</cp:lastModifiedBy>
  <cp:revision>5</cp:revision>
  <cp:lastPrinted>2019-02-06T10:04:00Z</cp:lastPrinted>
  <dcterms:created xsi:type="dcterms:W3CDTF">2019-02-06T09:30:00Z</dcterms:created>
  <dcterms:modified xsi:type="dcterms:W3CDTF">2019-02-06T12:20:00Z</dcterms:modified>
</cp:coreProperties>
</file>